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004E" w14:textId="77777777" w:rsidR="00D12637" w:rsidRDefault="00D12637" w:rsidP="00D12637">
      <w:pPr>
        <w:spacing w:after="0" w:line="240" w:lineRule="auto"/>
        <w:jc w:val="center"/>
      </w:pPr>
      <w:r>
        <w:t>GOALS, DIRECTIONS, POSSIBILITIES, THOUGHTS</w:t>
      </w:r>
    </w:p>
    <w:p w14:paraId="15097C64" w14:textId="77777777" w:rsidR="00D12637" w:rsidRDefault="00D12637" w:rsidP="00AE405D">
      <w:pPr>
        <w:spacing w:after="0" w:line="240" w:lineRule="auto"/>
      </w:pPr>
    </w:p>
    <w:p w14:paraId="27F5C9D1" w14:textId="0081B111" w:rsidR="00AE405D" w:rsidRDefault="007A0D79" w:rsidP="00AE405D">
      <w:pPr>
        <w:spacing w:after="0" w:line="240" w:lineRule="auto"/>
      </w:pPr>
      <w:r>
        <w:t>Fe6 Project</w:t>
      </w:r>
    </w:p>
    <w:p w14:paraId="64BC14AC" w14:textId="4E74FBBE" w:rsidR="00547F49" w:rsidRDefault="00547F49" w:rsidP="00547F49">
      <w:pPr>
        <w:spacing w:after="0" w:line="240" w:lineRule="auto"/>
      </w:pPr>
      <w:r>
        <w:t>A: Quarterly goals (2018-1)</w:t>
      </w:r>
    </w:p>
    <w:p w14:paraId="60415A28" w14:textId="77777777" w:rsidR="00226157" w:rsidRDefault="00C45CD2" w:rsidP="00226157">
      <w:pPr>
        <w:spacing w:after="0" w:line="240" w:lineRule="auto"/>
      </w:pPr>
      <w:r>
        <w:t xml:space="preserve">    - FS-ingest: enable</w:t>
      </w:r>
      <w:r w:rsidR="00C73F42">
        <w:t xml:space="preserve"> others (missionaries, students, …) to process a book</w:t>
      </w:r>
      <w:r>
        <w:t xml:space="preserve"> </w:t>
      </w:r>
    </w:p>
    <w:p w14:paraId="78EA903F" w14:textId="6710A5D5" w:rsidR="00C45CD2" w:rsidRDefault="00226157" w:rsidP="00226157">
      <w:pPr>
        <w:spacing w:after="0" w:line="240" w:lineRule="auto"/>
      </w:pPr>
      <w:r>
        <w:t xml:space="preserve">    - CMS: complete book import, </w:t>
      </w:r>
      <w:proofErr w:type="spellStart"/>
      <w:r>
        <w:t>OntoES</w:t>
      </w:r>
      <w:proofErr w:type="spellEnd"/>
      <w:r>
        <w:t xml:space="preserve"> configuration and testing, and non-COMET lines</w:t>
      </w:r>
    </w:p>
    <w:p w14:paraId="13245C5C" w14:textId="49F77975" w:rsidR="00547F49" w:rsidRDefault="00547F49" w:rsidP="00226157">
      <w:pPr>
        <w:spacing w:after="0" w:line="240" w:lineRule="auto"/>
      </w:pPr>
      <w:r>
        <w:t xml:space="preserve">    - Pipeline: push complex annotations through </w:t>
      </w:r>
      <w:r w:rsidR="00D16B75">
        <w:t>2&amp;</w:t>
      </w:r>
      <w:r>
        <w:t>3; check and adjust 4&amp;5&amp;6 components</w:t>
      </w:r>
    </w:p>
    <w:p w14:paraId="66BCC511" w14:textId="1472A03E" w:rsidR="00547F49" w:rsidRDefault="00547F49" w:rsidP="0030513D">
      <w:pPr>
        <w:spacing w:after="0" w:line="240" w:lineRule="auto"/>
      </w:pPr>
      <w:r>
        <w:t xml:space="preserve">    - COMET: enhance (if needed) for </w:t>
      </w:r>
      <w:r w:rsidR="00D16B75">
        <w:t xml:space="preserve">initial </w:t>
      </w:r>
      <w:r>
        <w:t>production work</w:t>
      </w:r>
    </w:p>
    <w:p w14:paraId="72E1192E" w14:textId="672ED6E4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ConstraintEnforcer</w:t>
      </w:r>
      <w:proofErr w:type="spellEnd"/>
      <w:r>
        <w:t xml:space="preserve">: </w:t>
      </w:r>
      <w:r w:rsidR="0030513D">
        <w:t>papers/demos for FHTW, RootsTech, ER</w:t>
      </w:r>
    </w:p>
    <w:p w14:paraId="31D71787" w14:textId="7E1A3520" w:rsidR="0030513D" w:rsidRDefault="00547F49" w:rsidP="00547F49">
      <w:pPr>
        <w:spacing w:after="0" w:line="240" w:lineRule="auto"/>
      </w:pPr>
      <w:r>
        <w:t xml:space="preserve">    - FROntIER</w:t>
      </w:r>
      <w:r w:rsidR="00C45CD2">
        <w:t>:</w:t>
      </w:r>
    </w:p>
    <w:p w14:paraId="6C3D114E" w14:textId="4C7BC835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 w:rsidR="0030513D">
        <w:t>/</w:t>
      </w:r>
      <w:proofErr w:type="spellStart"/>
      <w:r w:rsidR="0030513D">
        <w:t>GreenML</w:t>
      </w:r>
      <w:proofErr w:type="spellEnd"/>
      <w:r>
        <w:t>: test relationships</w:t>
      </w:r>
    </w:p>
    <w:p w14:paraId="7DCDCAE1" w14:textId="77777777" w:rsidR="00547F49" w:rsidRDefault="00547F49" w:rsidP="00547F49">
      <w:pPr>
        <w:spacing w:after="0" w:line="240" w:lineRule="auto"/>
      </w:pPr>
      <w:r>
        <w:t xml:space="preserve">    - GreenFIE: submit paper</w:t>
      </w:r>
    </w:p>
    <w:p w14:paraId="5AED0928" w14:textId="1A681278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GreenQQ</w:t>
      </w:r>
      <w:proofErr w:type="spellEnd"/>
      <w:r>
        <w:t xml:space="preserve">: </w:t>
      </w:r>
      <w:r w:rsidR="0030513D">
        <w:t xml:space="preserve">set-up python; </w:t>
      </w:r>
      <w:r w:rsidR="00C45CD2">
        <w:t xml:space="preserve">resolve </w:t>
      </w:r>
      <w:r w:rsidR="0030513D">
        <w:t xml:space="preserve">record template groupings; </w:t>
      </w:r>
      <w:r w:rsidR="00C45CD2">
        <w:t>design interface</w:t>
      </w:r>
    </w:p>
    <w:p w14:paraId="52852144" w14:textId="77777777" w:rsidR="00547F49" w:rsidRDefault="00547F49" w:rsidP="00547F49">
      <w:pPr>
        <w:spacing w:after="0" w:line="240" w:lineRule="auto"/>
      </w:pPr>
      <w:r>
        <w:t xml:space="preserve">    - ListReader:</w:t>
      </w:r>
    </w:p>
    <w:p w14:paraId="585A1075" w14:textId="6FF0DEF0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OntoES</w:t>
      </w:r>
      <w:proofErr w:type="spellEnd"/>
      <w:r>
        <w:t xml:space="preserve">: </w:t>
      </w:r>
      <w:r w:rsidR="00C45CD2">
        <w:t>do backend coding for CMS configuration and testing</w:t>
      </w:r>
    </w:p>
    <w:p w14:paraId="0A7279EC" w14:textId="0829165F" w:rsidR="00547F49" w:rsidRDefault="00547F49" w:rsidP="00547F49">
      <w:pPr>
        <w:spacing w:after="0" w:line="240" w:lineRule="auto"/>
      </w:pPr>
      <w:r>
        <w:t xml:space="preserve">    - OntoSoar:</w:t>
      </w:r>
    </w:p>
    <w:p w14:paraId="66FD6388" w14:textId="7C62D49F" w:rsidR="007C02AF" w:rsidRDefault="003F308D" w:rsidP="00AE405D">
      <w:pPr>
        <w:spacing w:after="0" w:line="240" w:lineRule="auto"/>
      </w:pPr>
      <w:r>
        <w:t xml:space="preserve">A: </w:t>
      </w:r>
      <w:r w:rsidR="007C02AF">
        <w:t>Ingest into FS</w:t>
      </w:r>
    </w:p>
    <w:p w14:paraId="7683CE38" w14:textId="2348F84E" w:rsidR="003970D5" w:rsidRDefault="003970D5" w:rsidP="00AE405D">
      <w:pPr>
        <w:spacing w:after="0" w:line="240" w:lineRule="auto"/>
      </w:pPr>
      <w:r>
        <w:t xml:space="preserve">    - Possibilities</w:t>
      </w:r>
      <w:r w:rsidR="00A975BB">
        <w:t xml:space="preserve"> (?)</w:t>
      </w:r>
      <w:r>
        <w:t xml:space="preserve">: </w:t>
      </w:r>
    </w:p>
    <w:p w14:paraId="21E05191" w14:textId="72911B82" w:rsidR="007C02AF" w:rsidRDefault="00DE01DC" w:rsidP="00AE405D">
      <w:pPr>
        <w:spacing w:after="0" w:line="240" w:lineRule="auto"/>
      </w:pPr>
      <w:r>
        <w:t xml:space="preserve">    </w:t>
      </w:r>
      <w:r w:rsidR="003970D5">
        <w:t xml:space="preserve">    </w:t>
      </w:r>
      <w:r>
        <w:t xml:space="preserve">- </w:t>
      </w:r>
      <w:proofErr w:type="spellStart"/>
      <w:r w:rsidR="007C02AF">
        <w:t>FamilyTree</w:t>
      </w:r>
      <w:proofErr w:type="spellEnd"/>
      <w:r>
        <w:t xml:space="preserve"> (Knox County temple submissions</w:t>
      </w:r>
      <w:r w:rsidR="003970D5">
        <w:t xml:space="preserve"> -- survey of patrons ??</w:t>
      </w:r>
      <w:r>
        <w:t>)</w:t>
      </w:r>
    </w:p>
    <w:p w14:paraId="4EBC3511" w14:textId="231989AB" w:rsidR="00DE01DC" w:rsidRDefault="00DE01DC" w:rsidP="00AE405D">
      <w:pPr>
        <w:spacing w:after="0" w:line="240" w:lineRule="auto"/>
      </w:pPr>
      <w:r>
        <w:t xml:space="preserve">    </w:t>
      </w:r>
      <w:r w:rsidR="003970D5">
        <w:t xml:space="preserve">    </w:t>
      </w:r>
      <w:r>
        <w:t>- Obituaries (</w:t>
      </w:r>
      <w:proofErr w:type="spellStart"/>
      <w:r>
        <w:t>GedcomX</w:t>
      </w:r>
      <w:proofErr w:type="spellEnd"/>
      <w:r>
        <w:t xml:space="preserve"> specs</w:t>
      </w:r>
      <w:r w:rsidR="003970D5">
        <w:t xml:space="preserve"> --</w:t>
      </w:r>
      <w:r>
        <w:t xml:space="preserve"> looks like it could work, </w:t>
      </w:r>
      <w:r w:rsidR="003970D5">
        <w:t>but not encouraged</w:t>
      </w:r>
      <w:r>
        <w:t>)</w:t>
      </w:r>
    </w:p>
    <w:p w14:paraId="65AF1B71" w14:textId="669577DA" w:rsidR="00547F49" w:rsidRDefault="00DE01DC" w:rsidP="00AE405D">
      <w:pPr>
        <w:spacing w:after="0" w:line="240" w:lineRule="auto"/>
      </w:pPr>
      <w:r>
        <w:t xml:space="preserve">   </w:t>
      </w:r>
      <w:r w:rsidR="003970D5">
        <w:t xml:space="preserve">    </w:t>
      </w:r>
      <w:r>
        <w:t xml:space="preserve"> - </w:t>
      </w:r>
      <w:r w:rsidR="001B2C72">
        <w:t>Scanned books (</w:t>
      </w:r>
      <w:proofErr w:type="spellStart"/>
      <w:r w:rsidR="00547F49">
        <w:t>HyKSS</w:t>
      </w:r>
      <w:proofErr w:type="spellEnd"/>
      <w:r w:rsidR="00547F49">
        <w:t xml:space="preserve">-like search -- discussions with </w:t>
      </w:r>
      <w:r w:rsidR="001B2C72">
        <w:t>Ty Davies</w:t>
      </w:r>
      <w:r w:rsidR="00547F49">
        <w:t>,</w:t>
      </w:r>
      <w:r w:rsidR="001B2C72">
        <w:t xml:space="preserve"> Jon Morrey</w:t>
      </w:r>
      <w:r w:rsidR="00547F49">
        <w:t>,</w:t>
      </w:r>
      <w:r w:rsidR="001B2C72">
        <w:t xml:space="preserve"> </w:t>
      </w:r>
      <w:r w:rsidR="00547F49">
        <w:t xml:space="preserve">and </w:t>
      </w:r>
      <w:r w:rsidR="001B2C72">
        <w:t>Jonathan</w:t>
      </w:r>
    </w:p>
    <w:p w14:paraId="38D9D20A" w14:textId="0E175A46" w:rsidR="001B2C72" w:rsidRDefault="00547F49" w:rsidP="00547F49">
      <w:pPr>
        <w:spacing w:after="0" w:line="240" w:lineRule="auto"/>
      </w:pPr>
      <w:r>
        <w:t xml:space="preserve">          </w:t>
      </w:r>
      <w:r w:rsidR="001B2C72">
        <w:t>Cranford</w:t>
      </w:r>
      <w:r>
        <w:t xml:space="preserve"> without a favorable resolution</w:t>
      </w:r>
      <w:r w:rsidR="00A975BB">
        <w:t>, but they’re at least thinking about it</w:t>
      </w:r>
      <w:r w:rsidR="001B2C72">
        <w:t>)</w:t>
      </w:r>
    </w:p>
    <w:p w14:paraId="19532BF6" w14:textId="74B7E993" w:rsidR="006F5E53" w:rsidRDefault="007C02AF" w:rsidP="00435783">
      <w:pPr>
        <w:spacing w:after="0" w:line="240" w:lineRule="auto"/>
      </w:pPr>
      <w:r>
        <w:t xml:space="preserve">    </w:t>
      </w:r>
      <w:r w:rsidR="003970D5">
        <w:t xml:space="preserve">    </w:t>
      </w:r>
      <w:r>
        <w:t xml:space="preserve">- </w:t>
      </w:r>
      <w:r w:rsidR="001B2C72">
        <w:t>LLS and CDS (</w:t>
      </w:r>
      <w:r w:rsidR="006D2EBA">
        <w:t xml:space="preserve">initially, not hopeful, but </w:t>
      </w:r>
      <w:r w:rsidR="00CD6166">
        <w:t>the</w:t>
      </w:r>
      <w:r w:rsidR="006D2EBA">
        <w:t xml:space="preserve"> “soon” to be</w:t>
      </w:r>
      <w:r w:rsidR="00CD6166">
        <w:t xml:space="preserve"> LLS Tree</w:t>
      </w:r>
      <w:r w:rsidR="006D2EBA">
        <w:t xml:space="preserve"> looks promising</w:t>
      </w:r>
      <w:r w:rsidR="001B2C72">
        <w:t>)</w:t>
      </w:r>
    </w:p>
    <w:p w14:paraId="08C0373C" w14:textId="781473A8" w:rsidR="00547F49" w:rsidRDefault="00547F49" w:rsidP="00AE405D">
      <w:pPr>
        <w:spacing w:after="0" w:line="240" w:lineRule="auto"/>
      </w:pPr>
      <w:r>
        <w:t xml:space="preserve">    - Jon Morrey’s suggestion: run </w:t>
      </w:r>
      <w:r w:rsidR="006D2EBA">
        <w:t>1,000</w:t>
      </w:r>
      <w:r>
        <w:t xml:space="preserve"> books through the system</w:t>
      </w:r>
    </w:p>
    <w:p w14:paraId="3AEE69A3" w14:textId="5BE138C3" w:rsidR="007C02AF" w:rsidRDefault="003F308D" w:rsidP="00AE405D">
      <w:pPr>
        <w:spacing w:after="0" w:line="240" w:lineRule="auto"/>
      </w:pPr>
      <w:r>
        <w:t xml:space="preserve">B: </w:t>
      </w:r>
      <w:r w:rsidR="001B2C72">
        <w:t>FS future</w:t>
      </w:r>
      <w:r w:rsidR="007C02AF">
        <w:t xml:space="preserve"> project</w:t>
      </w:r>
      <w:r w:rsidR="001B2C72">
        <w:t>s</w:t>
      </w:r>
      <w:r w:rsidR="007C02AF">
        <w:t xml:space="preserve"> (wish list</w:t>
      </w:r>
      <w:r w:rsidR="001B2C72">
        <w:t>, to continue to encourage and help realize</w:t>
      </w:r>
      <w:r w:rsidR="007C02AF">
        <w:t>):</w:t>
      </w:r>
    </w:p>
    <w:p w14:paraId="67576396" w14:textId="77777777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 w:rsidR="008864DE">
        <w:t>H</w:t>
      </w:r>
      <w:r w:rsidR="007C02AF">
        <w:t>ighlighted, document-</w:t>
      </w:r>
      <w:r w:rsidR="00EE1ED4">
        <w:t>first output by search</w:t>
      </w:r>
      <w:r w:rsidR="007C02AF">
        <w:t xml:space="preserve"> system</w:t>
      </w:r>
    </w:p>
    <w:p w14:paraId="1E945560" w14:textId="6A4B8461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>
        <w:t>HyKSS-like search engine</w:t>
      </w:r>
      <w:r w:rsidR="001B2C72">
        <w:t xml:space="preserve"> over all content</w:t>
      </w:r>
    </w:p>
    <w:p w14:paraId="3B9BFC39" w14:textId="77777777" w:rsidR="003F308D" w:rsidRDefault="003F308D" w:rsidP="00AE405D">
      <w:pPr>
        <w:spacing w:after="0" w:line="240" w:lineRule="auto"/>
      </w:pPr>
      <w:r>
        <w:t xml:space="preserve">    - </w:t>
      </w:r>
      <w:r w:rsidR="008864DE">
        <w:t>P</w:t>
      </w:r>
      <w:r>
        <w:t xml:space="preserve">atron ingest via COMET, </w:t>
      </w:r>
      <w:proofErr w:type="spellStart"/>
      <w:r>
        <w:t>Ddupe</w:t>
      </w:r>
      <w:proofErr w:type="spellEnd"/>
      <w:r>
        <w:t>-like entity resolution, and semi-automatic FamilyTree update</w:t>
      </w:r>
    </w:p>
    <w:p w14:paraId="6A27E0F5" w14:textId="58CD2500" w:rsidR="003F308D" w:rsidRDefault="003F308D" w:rsidP="00AE405D">
      <w:pPr>
        <w:spacing w:after="0" w:line="240" w:lineRule="auto"/>
      </w:pPr>
      <w:r>
        <w:t xml:space="preserve">    -</w:t>
      </w:r>
      <w:r w:rsidR="001B2C72">
        <w:t xml:space="preserve"> </w:t>
      </w:r>
      <w:r>
        <w:t>Green system of the whole – constant improvement while doing real work</w:t>
      </w:r>
    </w:p>
    <w:p w14:paraId="16EE176F" w14:textId="77777777" w:rsidR="007A0D79" w:rsidRDefault="007A0D79" w:rsidP="00AE405D">
      <w:pPr>
        <w:spacing w:after="0" w:line="240" w:lineRule="auto"/>
      </w:pPr>
    </w:p>
    <w:p w14:paraId="4705BD8A" w14:textId="77777777" w:rsidR="007A0D79" w:rsidRDefault="007A0D79" w:rsidP="00AE405D">
      <w:pPr>
        <w:spacing w:after="0" w:line="240" w:lineRule="auto"/>
      </w:pPr>
      <w:r>
        <w:t>Research</w:t>
      </w:r>
    </w:p>
    <w:p w14:paraId="42452429" w14:textId="60DB57EE" w:rsidR="008864DE" w:rsidRDefault="008864DE" w:rsidP="00AE405D">
      <w:pPr>
        <w:spacing w:after="0" w:line="240" w:lineRule="auto"/>
      </w:pPr>
      <w:r>
        <w:t>A: (me, from Thomas) follow up on TKDE paper (</w:t>
      </w:r>
      <w:r w:rsidR="00226157">
        <w:t>Dec</w:t>
      </w:r>
      <w:r>
        <w:t xml:space="preserve"> 17 resubmission)</w:t>
      </w:r>
    </w:p>
    <w:p w14:paraId="7189083E" w14:textId="10FDCAB4" w:rsidR="008864DE" w:rsidRDefault="008864DE" w:rsidP="008864DE">
      <w:pPr>
        <w:spacing w:after="0" w:line="240" w:lineRule="auto"/>
      </w:pPr>
      <w:r>
        <w:t xml:space="preserve">    - Name/Place/Date-level text abstraction (w/ DL &amp; SL)</w:t>
      </w:r>
      <w:r w:rsidR="00062055">
        <w:t xml:space="preserve"> </w:t>
      </w:r>
      <w:proofErr w:type="gramStart"/>
      <w:r w:rsidR="00062055">
        <w:t>and ?</w:t>
      </w:r>
      <w:proofErr w:type="gramEnd"/>
      <w:r w:rsidR="00062055">
        <w:t xml:space="preserve"> </w:t>
      </w:r>
      <w:bookmarkStart w:id="0" w:name="_GoBack"/>
      <w:bookmarkEnd w:id="0"/>
      <w:r w:rsidR="00062055">
        <w:t xml:space="preserve">for </w:t>
      </w:r>
      <w:proofErr w:type="spellStart"/>
      <w:r w:rsidR="00062055">
        <w:t>GreenQQ</w:t>
      </w:r>
      <w:proofErr w:type="spellEnd"/>
      <w:r w:rsidR="00062055">
        <w:t xml:space="preserve"> w/ GN</w:t>
      </w:r>
    </w:p>
    <w:p w14:paraId="310E1A13" w14:textId="77777777" w:rsidR="008864DE" w:rsidRDefault="008864DE" w:rsidP="008864DE">
      <w:pPr>
        <w:spacing w:after="0" w:line="240" w:lineRule="auto"/>
      </w:pPr>
      <w:r>
        <w:t xml:space="preserve">    - </w:t>
      </w:r>
      <w:r w:rsidR="006F7AE9">
        <w:t>high-level nested pattern discovery in a second pass with record-level text abstraction</w:t>
      </w:r>
    </w:p>
    <w:p w14:paraId="050B25F2" w14:textId="2060AB9D" w:rsidR="006F7AE9" w:rsidRDefault="00710CAB" w:rsidP="008864DE">
      <w:pPr>
        <w:spacing w:after="0" w:line="240" w:lineRule="auto"/>
      </w:pPr>
      <w:r>
        <w:t xml:space="preserve">A: (Liddle) </w:t>
      </w:r>
      <w:r w:rsidR="006F7AE9">
        <w:t>GreenFIE paper</w:t>
      </w:r>
      <w:r w:rsidR="00697E70">
        <w:t xml:space="preserve"> (DKE)</w:t>
      </w:r>
    </w:p>
    <w:p w14:paraId="17BB5CA1" w14:textId="70AC79CE" w:rsidR="006F7AE9" w:rsidRDefault="006F7AE9" w:rsidP="006F7AE9">
      <w:pPr>
        <w:spacing w:after="0" w:line="240" w:lineRule="auto"/>
      </w:pPr>
      <w:r>
        <w:t xml:space="preserve">    - </w:t>
      </w:r>
      <w:r w:rsidR="00062055">
        <w:t>forms to mini ontology and eventual integration into backbone ontology</w:t>
      </w:r>
    </w:p>
    <w:p w14:paraId="09DD4A4F" w14:textId="77777777" w:rsidR="006F7AE9" w:rsidRDefault="006F7AE9" w:rsidP="006F7AE9">
      <w:pPr>
        <w:spacing w:after="0" w:line="240" w:lineRule="auto"/>
      </w:pPr>
      <w:r>
        <w:t xml:space="preserve">    - extraction by layout for forms &amp; diagrams (especially for </w:t>
      </w:r>
      <w:proofErr w:type="spellStart"/>
      <w:r>
        <w:t>Jaipu</w:t>
      </w:r>
      <w:proofErr w:type="spellEnd"/>
      <w:r>
        <w:t>)</w:t>
      </w:r>
    </w:p>
    <w:p w14:paraId="0978668F" w14:textId="1083A6F0" w:rsidR="006F7AE9" w:rsidRDefault="003470A2" w:rsidP="006F7AE9">
      <w:pPr>
        <w:spacing w:after="0" w:line="240" w:lineRule="auto"/>
      </w:pPr>
      <w:r>
        <w:t>A</w:t>
      </w:r>
      <w:r w:rsidR="006F7AE9">
        <w:t>: (Lonsdale)</w:t>
      </w:r>
    </w:p>
    <w:p w14:paraId="6B0335B7" w14:textId="48E8D851" w:rsidR="006F7AE9" w:rsidRDefault="006F7AE9" w:rsidP="006F7AE9">
      <w:pPr>
        <w:spacing w:after="0" w:line="240" w:lineRule="auto"/>
      </w:pPr>
      <w:r>
        <w:t xml:space="preserve">    - GreenDDA (w/ GN)</w:t>
      </w:r>
    </w:p>
    <w:p w14:paraId="27BF7950" w14:textId="6DA9BFA3" w:rsidR="00BA7CFE" w:rsidRDefault="00BA7CFE" w:rsidP="006F7AE9">
      <w:pPr>
        <w:spacing w:after="0" w:line="240" w:lineRule="auto"/>
      </w:pPr>
      <w:r>
        <w:t xml:space="preserve">    - </w:t>
      </w:r>
      <w:proofErr w:type="spellStart"/>
      <w:r>
        <w:t>GreenML</w:t>
      </w:r>
      <w:proofErr w:type="spellEnd"/>
      <w:r>
        <w:t xml:space="preserve"> &amp; </w:t>
      </w:r>
      <w:proofErr w:type="spellStart"/>
      <w:r>
        <w:t>GreenOTS</w:t>
      </w:r>
      <w:proofErr w:type="spellEnd"/>
    </w:p>
    <w:p w14:paraId="67C6016B" w14:textId="62FA5651" w:rsidR="006F7AE9" w:rsidRDefault="006F7AE9" w:rsidP="00AB6AFE">
      <w:pPr>
        <w:spacing w:after="0" w:line="240" w:lineRule="auto"/>
      </w:pPr>
      <w:r>
        <w:t xml:space="preserve">    - </w:t>
      </w:r>
      <w:r w:rsidR="00BA7CFE">
        <w:t xml:space="preserve">OntoSoar: </w:t>
      </w:r>
      <w:r>
        <w:t>preprocess with named-entity recognizer (does this give a significant boost?)</w:t>
      </w:r>
    </w:p>
    <w:p w14:paraId="32316194" w14:textId="33206545" w:rsidR="006F7AE9" w:rsidRDefault="006F7AE9" w:rsidP="006F7AE9">
      <w:pPr>
        <w:spacing w:after="0" w:line="240" w:lineRule="auto"/>
      </w:pPr>
      <w:r>
        <w:t xml:space="preserve">    - long-term directions: </w:t>
      </w:r>
      <w:r w:rsidR="00AB6AFE">
        <w:t xml:space="preserve">anaphor resolution, </w:t>
      </w:r>
      <w:r>
        <w:t>XNL parser; declarative rule specification; rule learning</w:t>
      </w:r>
    </w:p>
    <w:p w14:paraId="25A7FD76" w14:textId="07FE3343" w:rsidR="003470A2" w:rsidRDefault="003470A2" w:rsidP="006F7AE9">
      <w:pPr>
        <w:spacing w:after="0" w:line="240" w:lineRule="auto"/>
      </w:pPr>
      <w:r>
        <w:t>A: (Nagy)</w:t>
      </w:r>
      <w:r w:rsidR="007014FE">
        <w:t xml:space="preserve"> </w:t>
      </w:r>
      <w:r w:rsidR="00BA7CFE">
        <w:t>journal paper</w:t>
      </w:r>
    </w:p>
    <w:p w14:paraId="38B35B27" w14:textId="72DF70F8" w:rsidR="003470A2" w:rsidRDefault="003470A2" w:rsidP="006F7AE9">
      <w:pPr>
        <w:spacing w:after="0" w:line="240" w:lineRule="auto"/>
      </w:pPr>
      <w:r>
        <w:t xml:space="preserve">    - extend </w:t>
      </w:r>
      <w:proofErr w:type="spellStart"/>
      <w:r>
        <w:t>GreenQQ</w:t>
      </w:r>
      <w:proofErr w:type="spellEnd"/>
      <w:r>
        <w:t xml:space="preserve"> to work with our set of data</w:t>
      </w:r>
    </w:p>
    <w:p w14:paraId="1C1F2BC9" w14:textId="0DACA41B" w:rsidR="003470A2" w:rsidRDefault="003470A2" w:rsidP="006F7AE9">
      <w:pPr>
        <w:spacing w:after="0" w:line="240" w:lineRule="auto"/>
      </w:pPr>
      <w:r>
        <w:t xml:space="preserve">    </w:t>
      </w:r>
      <w:r w:rsidR="00AB6AFE">
        <w:t>- create a</w:t>
      </w:r>
      <w:r>
        <w:t xml:space="preserve"> COMET-based interface for </w:t>
      </w:r>
      <w:proofErr w:type="spellStart"/>
      <w:r>
        <w:t>GreenQQ</w:t>
      </w:r>
      <w:proofErr w:type="spellEnd"/>
    </w:p>
    <w:p w14:paraId="2B794056" w14:textId="7E2E2581" w:rsidR="006F7AE9" w:rsidRDefault="00BA7CFE" w:rsidP="006F7AE9">
      <w:pPr>
        <w:spacing w:after="0" w:line="240" w:lineRule="auto"/>
      </w:pPr>
      <w:r>
        <w:t>A</w:t>
      </w:r>
      <w:r w:rsidR="006F7AE9">
        <w:t>: (Woodfield)</w:t>
      </w:r>
      <w:r>
        <w:t xml:space="preserve"> FHTW’18 paper, RootsTech demo, ER’18 paper</w:t>
      </w:r>
    </w:p>
    <w:p w14:paraId="65A5E75A" w14:textId="77777777" w:rsidR="006F7AE9" w:rsidRDefault="006F7AE9" w:rsidP="006F7AE9">
      <w:pPr>
        <w:spacing w:after="0" w:line="240" w:lineRule="auto"/>
      </w:pPr>
      <w:r>
        <w:t xml:space="preserve">    - </w:t>
      </w:r>
      <w:r w:rsidR="00870EBC">
        <w:t>quality assessment (of merge, of an individual’s genealogy, of FamilyTree)</w:t>
      </w:r>
    </w:p>
    <w:p w14:paraId="28A945CF" w14:textId="77777777" w:rsidR="00870EBC" w:rsidRDefault="00870EBC" w:rsidP="006F7AE9">
      <w:pPr>
        <w:spacing w:after="0" w:line="240" w:lineRule="auto"/>
      </w:pPr>
      <w:r>
        <w:t xml:space="preserve">    - Bayesian reasoning for assessing quality</w:t>
      </w:r>
    </w:p>
    <w:p w14:paraId="00E7CF13" w14:textId="77777777" w:rsidR="00870EBC" w:rsidRDefault="00870EBC" w:rsidP="006F7AE9">
      <w:pPr>
        <w:spacing w:after="0" w:line="240" w:lineRule="auto"/>
      </w:pPr>
      <w:r>
        <w:lastRenderedPageBreak/>
        <w:t>C: Grand Challenges</w:t>
      </w:r>
    </w:p>
    <w:p w14:paraId="57FFBA35" w14:textId="77777777" w:rsidR="00870EBC" w:rsidRDefault="00870EBC" w:rsidP="006F7AE9">
      <w:pPr>
        <w:spacing w:after="0" w:line="240" w:lineRule="auto"/>
      </w:pPr>
      <w:r>
        <w:t xml:space="preserve">    - “Green Interaction” (systems that improve while</w:t>
      </w:r>
      <w:r w:rsidR="001A18CE">
        <w:t xml:space="preserve"> being</w:t>
      </w:r>
      <w:r>
        <w:t xml:space="preserve"> used for real-world applications)</w:t>
      </w:r>
    </w:p>
    <w:p w14:paraId="6C7DB814" w14:textId="3D4CCDA9" w:rsidR="00AB6AFE" w:rsidRDefault="00870EBC" w:rsidP="00870EBC">
      <w:pPr>
        <w:spacing w:after="0" w:line="240" w:lineRule="auto"/>
      </w:pPr>
      <w:r>
        <w:t xml:space="preserve">    - “Teaching Computers to Read” (cognitive computing grand challenge)</w:t>
      </w:r>
      <w:r w:rsidR="00226157">
        <w:t>: EMISA paper</w:t>
      </w:r>
      <w:r>
        <w:t xml:space="preserve"> </w:t>
      </w:r>
    </w:p>
    <w:p w14:paraId="3350EE0B" w14:textId="5127F4F9" w:rsidR="007A0D79" w:rsidRDefault="00AB6AFE" w:rsidP="00AE405D">
      <w:pPr>
        <w:spacing w:after="0" w:line="240" w:lineRule="auto"/>
      </w:pPr>
      <w:r>
        <w:t xml:space="preserve">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5D"/>
    <w:rsid w:val="00062055"/>
    <w:rsid w:val="000D7B6B"/>
    <w:rsid w:val="00114F92"/>
    <w:rsid w:val="001A18CE"/>
    <w:rsid w:val="001B2C72"/>
    <w:rsid w:val="001E1792"/>
    <w:rsid w:val="00226157"/>
    <w:rsid w:val="00241EA5"/>
    <w:rsid w:val="0030513D"/>
    <w:rsid w:val="003470A2"/>
    <w:rsid w:val="00375B79"/>
    <w:rsid w:val="003970D5"/>
    <w:rsid w:val="003B7548"/>
    <w:rsid w:val="003F308D"/>
    <w:rsid w:val="00435783"/>
    <w:rsid w:val="0051777D"/>
    <w:rsid w:val="00533644"/>
    <w:rsid w:val="00547F49"/>
    <w:rsid w:val="00697E70"/>
    <w:rsid w:val="006D2EBA"/>
    <w:rsid w:val="006F5E53"/>
    <w:rsid w:val="006F7AE9"/>
    <w:rsid w:val="007014FE"/>
    <w:rsid w:val="00710CAB"/>
    <w:rsid w:val="007A0D79"/>
    <w:rsid w:val="007C02AF"/>
    <w:rsid w:val="0082785F"/>
    <w:rsid w:val="00870EBC"/>
    <w:rsid w:val="008864DE"/>
    <w:rsid w:val="00893B9B"/>
    <w:rsid w:val="00A975BB"/>
    <w:rsid w:val="00AB6AFE"/>
    <w:rsid w:val="00AE405D"/>
    <w:rsid w:val="00BA7CFE"/>
    <w:rsid w:val="00C45CD2"/>
    <w:rsid w:val="00C73F42"/>
    <w:rsid w:val="00C92C85"/>
    <w:rsid w:val="00CD6166"/>
    <w:rsid w:val="00D04CF5"/>
    <w:rsid w:val="00D12637"/>
    <w:rsid w:val="00D16B75"/>
    <w:rsid w:val="00DE01DC"/>
    <w:rsid w:val="00EC52D7"/>
    <w:rsid w:val="00ED3A1C"/>
    <w:rsid w:val="00EE1ED4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9</cp:revision>
  <cp:lastPrinted>2017-11-03T15:56:00Z</cp:lastPrinted>
  <dcterms:created xsi:type="dcterms:W3CDTF">2017-12-27T23:41:00Z</dcterms:created>
  <dcterms:modified xsi:type="dcterms:W3CDTF">2018-01-08T16:48:00Z</dcterms:modified>
</cp:coreProperties>
</file>